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11615" w14:textId="2DB9DCBB" w:rsidR="00C76F40" w:rsidRDefault="00C76F40" w:rsidP="00C76F40">
      <w:r>
        <w:t>Agreement Terms</w:t>
      </w:r>
      <w:r w:rsidR="00731DCC">
        <w:t>:</w:t>
      </w:r>
    </w:p>
    <w:p w14:paraId="5217619A" w14:textId="77777777" w:rsidR="00731DCC" w:rsidRDefault="00731DCC" w:rsidP="00C76F40"/>
    <w:p w14:paraId="475A0F18" w14:textId="3EC2CBF6" w:rsidR="00731DCC" w:rsidRDefault="00731DCC" w:rsidP="00C76F40">
      <w:r>
        <w:t>All work will be completed at:</w:t>
      </w:r>
    </w:p>
    <w:p w14:paraId="38CAC78C" w14:textId="29C94B59" w:rsidR="00731DCC" w:rsidRDefault="00731DCC" w:rsidP="00C76F40">
      <w:r>
        <w:t>4398 Pua Loke Rd</w:t>
      </w:r>
    </w:p>
    <w:p w14:paraId="2A5C571F" w14:textId="4E55C9F9" w:rsidR="00731DCC" w:rsidRDefault="00731DCC" w:rsidP="00C76F40">
      <w:r>
        <w:t>Lihue, HI 96766</w:t>
      </w:r>
    </w:p>
    <w:p w14:paraId="4C323FB4" w14:textId="77777777" w:rsidR="00731DCC" w:rsidRDefault="00731DCC" w:rsidP="00C76F40"/>
    <w:p w14:paraId="27690E7A" w14:textId="77777777" w:rsidR="00C76F40" w:rsidRDefault="00C76F40" w:rsidP="00C76F40">
      <w:r>
        <w:t>Scope of Services: Remove and dispose of the following waste streams in accordance with applicable government regulations:</w:t>
      </w:r>
    </w:p>
    <w:p w14:paraId="045D38EA" w14:textId="28580E35" w:rsidR="00C76F40" w:rsidRDefault="00C76F40" w:rsidP="00C76F40">
      <w:r>
        <w:t>Forty (40 total) - 5 gal containers of either Phos-Check Class A Foam Concentrate, OR Fire-TROL Fire foam 103</w:t>
      </w:r>
      <w:r w:rsidR="001505DF">
        <w:t xml:space="preserve"> (located on the 2</w:t>
      </w:r>
      <w:r w:rsidR="001505DF" w:rsidRPr="001505DF">
        <w:rPr>
          <w:vertAlign w:val="superscript"/>
        </w:rPr>
        <w:t>nd</w:t>
      </w:r>
      <w:r w:rsidR="001505DF">
        <w:t xml:space="preserve"> floor of </w:t>
      </w:r>
      <w:r w:rsidR="005A3494">
        <w:t>our warehouse).</w:t>
      </w:r>
    </w:p>
    <w:p w14:paraId="4179CAF9" w14:textId="104A3C3A" w:rsidR="00C76F40" w:rsidRDefault="00C76F40" w:rsidP="00C76F40">
      <w:r>
        <w:t>The winning bidder will provide the necessary labor, equipment, and materials to perform the following: Prepare a waste disposal profile. Prepare the appropriate shipping papers (e.g., hazardous waste manifest, bill of lading, LDRN).</w:t>
      </w:r>
      <w:r w:rsidR="00AE250D">
        <w:t xml:space="preserve"> Transfer foam into a separate DOT approved tank (approx. 250 gal). </w:t>
      </w:r>
      <w:r>
        <w:t xml:space="preserve"> Transport to a government approved facility for ultimate disposal.</w:t>
      </w:r>
    </w:p>
    <w:p w14:paraId="17D30CFA" w14:textId="61389BA1" w:rsidR="00C76F40" w:rsidRDefault="00C76F40" w:rsidP="00C76F40">
      <w:r>
        <w:t>Project Schedule: Field work will be completed within 45 working days after the execution of this agreement.</w:t>
      </w:r>
    </w:p>
    <w:p w14:paraId="3919D531" w14:textId="6FB9FDFC" w:rsidR="00C76F40" w:rsidRDefault="00C76F40" w:rsidP="00C76F40">
      <w:r>
        <w:t xml:space="preserve">Terms and Conditions: Waste will be accessible at the time of </w:t>
      </w:r>
      <w:r w:rsidR="00266A7F">
        <w:t>the winning</w:t>
      </w:r>
      <w:r>
        <w:t xml:space="preserve"> bidder’s arrival at the jobsite. All work will be performed between 07:00 and 16:00, Monday through Friday, excluding weekends and holidays. The state will provide a forklift </w:t>
      </w:r>
      <w:r w:rsidR="00C567E9">
        <w:t xml:space="preserve">and operator </w:t>
      </w:r>
      <w:r>
        <w:t>to assist winning bidder</w:t>
      </w:r>
      <w:r w:rsidR="00C567E9">
        <w:t xml:space="preserve"> with loading</w:t>
      </w:r>
      <w:r>
        <w:t>. Material will be pre-packaged by client into DOT specification containers of sound integrity. See other attached documents for Safety Data Sheets.</w:t>
      </w:r>
    </w:p>
    <w:p w14:paraId="486F130B" w14:textId="283E5109" w:rsidR="00C76F40" w:rsidRDefault="00C76F40" w:rsidP="00C76F40">
      <w:r>
        <w:t xml:space="preserve">*The state will manage </w:t>
      </w:r>
      <w:r w:rsidR="005A3494">
        <w:t xml:space="preserve">crushed </w:t>
      </w:r>
      <w:r>
        <w:t>empty foam containers as solid municipal waste.</w:t>
      </w:r>
    </w:p>
    <w:sectPr w:rsidR="00C76F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F40"/>
    <w:rsid w:val="001505DF"/>
    <w:rsid w:val="00266A7F"/>
    <w:rsid w:val="005A3494"/>
    <w:rsid w:val="00731DCC"/>
    <w:rsid w:val="00AE250D"/>
    <w:rsid w:val="00B0104E"/>
    <w:rsid w:val="00C567E9"/>
    <w:rsid w:val="00C76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09A29E"/>
  <w15:chartTrackingRefBased/>
  <w15:docId w15:val="{627BCDC9-9FE6-47EA-BBAB-226ECD85A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C77C22-90EA-4D56-848A-F58EDC899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Nelson, Scott D</dc:creator>
  <cp:keywords/>
  <dc:description/>
  <cp:lastModifiedBy>Nelson, Scott D</cp:lastModifiedBy>
  <cp:revision>7</cp:revision>
  <dcterms:created xsi:type="dcterms:W3CDTF">2023-04-19T20:48:00Z</dcterms:created>
  <dcterms:modified xsi:type="dcterms:W3CDTF">2023-04-21T21:31:00Z</dcterms:modified>
</cp:coreProperties>
</file>